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41" w:rsidRDefault="0023295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61.85pt;margin-top:124.6pt;width:586.15pt;height:525.15pt;z-index:251661312" stroked="f">
            <v:textbox style="mso-next-textbox:#_x0000_s1030">
              <w:txbxContent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/>
                  </w:tblPr>
                  <w:tblGrid>
                    <w:gridCol w:w="308"/>
                    <w:gridCol w:w="575"/>
                    <w:gridCol w:w="1585"/>
                    <w:gridCol w:w="6840"/>
                    <w:gridCol w:w="2340"/>
                  </w:tblGrid>
                  <w:tr w:rsidR="00FF3743" w:rsidRPr="00FA3D52" w:rsidTr="00515689">
                    <w:trPr>
                      <w:cantSplit/>
                      <w:trHeight w:val="707"/>
                    </w:trPr>
                    <w:tc>
                      <w:tcPr>
                        <w:tcW w:w="308" w:type="dxa"/>
                        <w:textDirection w:val="btLr"/>
                      </w:tcPr>
                      <w:p w:rsidR="00FF3743" w:rsidRPr="00FA3D52" w:rsidRDefault="00FF3743" w:rsidP="00FA3D52">
                        <w:pPr>
                          <w:bidi/>
                          <w:spacing w:line="276" w:lineRule="auto"/>
                          <w:ind w:left="113" w:right="113"/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ردیف</w:t>
                        </w:r>
                      </w:p>
                    </w:tc>
                    <w:tc>
                      <w:tcPr>
                        <w:tcW w:w="575" w:type="dxa"/>
                        <w:textDirection w:val="btLr"/>
                      </w:tcPr>
                      <w:p w:rsidR="00FF3743" w:rsidRPr="00FA3D52" w:rsidRDefault="00FF3743" w:rsidP="00FA3D52">
                        <w:pPr>
                          <w:bidi/>
                          <w:spacing w:line="276" w:lineRule="auto"/>
                          <w:ind w:left="113" w:right="113"/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محور مربوطه</w:t>
                        </w:r>
                      </w:p>
                    </w:tc>
                    <w:tc>
                      <w:tcPr>
                        <w:tcW w:w="1585" w:type="dxa"/>
                        <w:vAlign w:val="center"/>
                      </w:tcPr>
                      <w:p w:rsidR="00FF3743" w:rsidRPr="00FA3D52" w:rsidRDefault="00FF3743" w:rsidP="00FA3D52">
                        <w:pPr>
                          <w:bidi/>
                          <w:spacing w:line="276" w:lineRule="auto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عنوان شاخص</w:t>
                        </w:r>
                      </w:p>
                    </w:tc>
                    <w:tc>
                      <w:tcPr>
                        <w:tcW w:w="6840" w:type="dxa"/>
                        <w:vAlign w:val="center"/>
                      </w:tcPr>
                      <w:p w:rsidR="00FF3743" w:rsidRPr="00FA3D52" w:rsidRDefault="00FF3743" w:rsidP="00FA3D52">
                        <w:pPr>
                          <w:bidi/>
                          <w:spacing w:line="276" w:lineRule="auto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عملکرد و مستندات</w:t>
                        </w:r>
                      </w:p>
                    </w:tc>
                    <w:tc>
                      <w:tcPr>
                        <w:tcW w:w="2340" w:type="dxa"/>
                        <w:vAlign w:val="center"/>
                      </w:tcPr>
                      <w:p w:rsidR="00FF3743" w:rsidRPr="00FA3D52" w:rsidRDefault="00FF3743" w:rsidP="00FA3D52">
                        <w:pPr>
                          <w:bidi/>
                          <w:spacing w:line="276" w:lineRule="auto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نتیجه و عملکرد</w:t>
                        </w:r>
                      </w:p>
                    </w:tc>
                  </w:tr>
                  <w:tr w:rsidR="00435C38" w:rsidRPr="00FA3D52" w:rsidTr="00515689">
                    <w:tc>
                      <w:tcPr>
                        <w:tcW w:w="308" w:type="dxa"/>
                        <w:vMerge w:val="restart"/>
                        <w:vAlign w:val="center"/>
                      </w:tcPr>
                      <w:p w:rsidR="00435C38" w:rsidRPr="00FA3D52" w:rsidRDefault="003A17E0" w:rsidP="00FA3D52">
                        <w:pPr>
                          <w:bidi/>
                          <w:spacing w:line="276" w:lineRule="auto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FA3D52"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vAlign w:val="center"/>
                      </w:tcPr>
                      <w:p w:rsidR="00435C38" w:rsidRPr="00FA3D52" w:rsidRDefault="00435C38" w:rsidP="00FA3D52">
                        <w:pPr>
                          <w:bidi/>
                          <w:spacing w:line="276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دام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435C38" w:rsidRPr="00FA3D52" w:rsidRDefault="00435C38" w:rsidP="00FA3D52">
                        <w:pPr>
                          <w:pStyle w:val="ListParagraph"/>
                          <w:bidi/>
                          <w:spacing w:after="120" w:line="276" w:lineRule="auto"/>
                          <w:ind w:left="0" w:firstLine="72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تولید گوشت قرمز</w:t>
                        </w:r>
                      </w:p>
                    </w:tc>
                    <w:tc>
                      <w:tcPr>
                        <w:tcW w:w="6840" w:type="dxa"/>
                      </w:tcPr>
                      <w:p w:rsidR="00435C38" w:rsidRPr="00FA3D52" w:rsidRDefault="00435C38" w:rsidP="00FA3D5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right" w:pos="162"/>
                            <w:tab w:val="right" w:pos="342"/>
                          </w:tabs>
                          <w:bidi/>
                          <w:spacing w:after="120" w:line="276" w:lineRule="auto"/>
                          <w:ind w:left="162" w:firstLine="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 xml:space="preserve">600 واحد دامداری صنعتی و سنتی سبک و سنگین فعال </w:t>
                        </w:r>
                        <w:r w:rsidR="00B87A04"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 xml:space="preserve"> و میزان تولید 2265 تن گوشت قرمز</w:t>
                        </w:r>
                      </w:p>
                      <w:p w:rsidR="00435C38" w:rsidRPr="00FA3D52" w:rsidRDefault="00435C38" w:rsidP="00FA3D5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right" w:pos="162"/>
                            <w:tab w:val="right" w:pos="342"/>
                          </w:tabs>
                          <w:bidi/>
                          <w:spacing w:after="120" w:line="276" w:lineRule="auto"/>
                          <w:ind w:left="162" w:firstLine="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کلاس های آموزشی دامداران جهت افزایش عملکرد و درامد</w:t>
                        </w:r>
                      </w:p>
                      <w:p w:rsidR="00435C38" w:rsidRPr="00FA3D52" w:rsidRDefault="00435C38" w:rsidP="00FA3D5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right" w:pos="162"/>
                            <w:tab w:val="right" w:pos="342"/>
                          </w:tabs>
                          <w:bidi/>
                          <w:spacing w:line="276" w:lineRule="auto"/>
                          <w:ind w:left="162" w:firstLine="0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احداث و تمدید مجوز واحدهای تولیدی</w:t>
                        </w:r>
                        <w:r w:rsidR="00B87A04"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، 55 مورد</w:t>
                        </w:r>
                      </w:p>
                      <w:p w:rsidR="00B20227" w:rsidRPr="00FA3D52" w:rsidRDefault="00B20227" w:rsidP="00FA3D5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right" w:pos="162"/>
                            <w:tab w:val="right" w:pos="342"/>
                          </w:tabs>
                          <w:bidi/>
                          <w:spacing w:line="276" w:lineRule="auto"/>
                          <w:ind w:left="162" w:firstLine="0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  <w:lang w:bidi="fa-IR"/>
                          </w:rPr>
                          <w:t>ارائه تسهیلات</w:t>
                        </w:r>
                        <w:r w:rsidR="008A61A4"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bidi="fa-IR"/>
                          </w:rPr>
                          <w:t xml:space="preserve"> </w:t>
                        </w:r>
                        <w:r w:rsidR="008A61A4"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  <w:lang w:bidi="fa-IR"/>
                          </w:rPr>
                          <w:t xml:space="preserve"> در کلیه واحد های دامی شامل 10280 میلیون ریال برای احداث و 600  میلیون ریال برای سرمایه در گردش</w:t>
                        </w:r>
                      </w:p>
                      <w:p w:rsidR="00B87A04" w:rsidRPr="00FA3D52" w:rsidRDefault="00B87A04" w:rsidP="00FA3D5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right" w:pos="162"/>
                            <w:tab w:val="right" w:pos="342"/>
                          </w:tabs>
                          <w:bidi/>
                          <w:spacing w:line="276" w:lineRule="auto"/>
                          <w:ind w:left="162" w:firstLine="0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  <w:lang w:bidi="fa-IR"/>
                          </w:rPr>
                          <w:t>تایید سوخت واحدهای فعال 40 مورد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435C38" w:rsidRPr="00FA3D52" w:rsidRDefault="00435C38" w:rsidP="00FA3D5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right" w:pos="223"/>
                          </w:tabs>
                          <w:bidi/>
                          <w:spacing w:line="276" w:lineRule="auto"/>
                          <w:ind w:left="133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تولید محصول سالم</w:t>
                        </w:r>
                      </w:p>
                      <w:p w:rsidR="00435C38" w:rsidRPr="00FA3D52" w:rsidRDefault="00435C38" w:rsidP="00FA3D5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right" w:pos="223"/>
                          </w:tabs>
                          <w:bidi/>
                          <w:spacing w:line="276" w:lineRule="auto"/>
                          <w:ind w:left="133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پیشگیری از بیماری ها</w:t>
                        </w:r>
                      </w:p>
                      <w:p w:rsidR="00435C38" w:rsidRPr="00FA3D52" w:rsidRDefault="00435C38" w:rsidP="00FA3D5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right" w:pos="223"/>
                          </w:tabs>
                          <w:bidi/>
                          <w:spacing w:line="276" w:lineRule="auto"/>
                          <w:ind w:left="133" w:hanging="90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افزایش بهره وری</w:t>
                        </w:r>
                      </w:p>
                      <w:p w:rsidR="00B20227" w:rsidRPr="00FA3D52" w:rsidRDefault="00B20227" w:rsidP="00FA3D5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right" w:pos="223"/>
                          </w:tabs>
                          <w:bidi/>
                          <w:spacing w:line="276" w:lineRule="auto"/>
                          <w:ind w:left="133" w:hanging="90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تامین منابع مالی</w:t>
                        </w:r>
                      </w:p>
                    </w:tc>
                  </w:tr>
                  <w:tr w:rsidR="00435C38" w:rsidRPr="00FA3D52" w:rsidTr="00515689">
                    <w:tc>
                      <w:tcPr>
                        <w:tcW w:w="308" w:type="dxa"/>
                        <w:vMerge/>
                      </w:tcPr>
                      <w:p w:rsidR="00435C38" w:rsidRPr="00FA3D52" w:rsidRDefault="00435C38" w:rsidP="00FA3D52">
                        <w:pPr>
                          <w:bidi/>
                          <w:spacing w:line="276" w:lineRule="auto"/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</w:tcPr>
                      <w:p w:rsidR="00435C38" w:rsidRPr="00FA3D52" w:rsidRDefault="00435C38" w:rsidP="00FA3D52">
                        <w:pPr>
                          <w:bidi/>
                          <w:spacing w:after="120" w:line="276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585" w:type="dxa"/>
                      </w:tcPr>
                      <w:p w:rsidR="00435C38" w:rsidRPr="00FA3D52" w:rsidRDefault="00435C38" w:rsidP="00FA3D5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right" w:pos="162"/>
                          </w:tabs>
                          <w:bidi/>
                          <w:spacing w:after="120" w:line="276" w:lineRule="auto"/>
                          <w:ind w:left="72" w:right="62" w:hanging="72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تولید شير خام</w:t>
                        </w:r>
                      </w:p>
                    </w:tc>
                    <w:tc>
                      <w:tcPr>
                        <w:tcW w:w="6840" w:type="dxa"/>
                      </w:tcPr>
                      <w:p w:rsidR="00435C38" w:rsidRPr="00FA3D52" w:rsidRDefault="00435C38" w:rsidP="00FA3D5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right" w:pos="162"/>
                            <w:tab w:val="right" w:pos="342"/>
                          </w:tabs>
                          <w:bidi/>
                          <w:spacing w:after="120" w:line="276" w:lineRule="auto"/>
                          <w:ind w:left="162" w:firstLine="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50 واحد صنعتی و 500 واحد سنتی فعال</w:t>
                        </w:r>
                        <w:r w:rsidR="00B87A04"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 xml:space="preserve"> و میزان تولید 68453 تن</w:t>
                        </w:r>
                      </w:p>
                      <w:p w:rsidR="00435C38" w:rsidRPr="00FA3D52" w:rsidRDefault="00435C38" w:rsidP="00FA3D5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right" w:pos="162"/>
                            <w:tab w:val="right" w:pos="342"/>
                          </w:tabs>
                          <w:bidi/>
                          <w:spacing w:after="120" w:line="276" w:lineRule="auto"/>
                          <w:ind w:left="162" w:firstLine="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آموزش بهره برداران</w:t>
                        </w:r>
                        <w:r w:rsidR="00B87A04"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، 17 کلاس آموزشی</w:t>
                        </w:r>
                      </w:p>
                      <w:p w:rsidR="00435C38" w:rsidRPr="00FA3D52" w:rsidRDefault="00435C38" w:rsidP="00FA3D5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right" w:pos="162"/>
                            <w:tab w:val="right" w:pos="342"/>
                          </w:tabs>
                          <w:bidi/>
                          <w:spacing w:after="120" w:line="276" w:lineRule="auto"/>
                          <w:ind w:left="162" w:firstLine="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کلاس های پیشگیری از بیماری ها به ویژه بیماری های مشترک</w:t>
                        </w:r>
                      </w:p>
                      <w:p w:rsidR="00435C38" w:rsidRPr="00FA3D52" w:rsidRDefault="00435C38" w:rsidP="00FA3D5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right" w:pos="162"/>
                            <w:tab w:val="right" w:pos="342"/>
                          </w:tabs>
                          <w:bidi/>
                          <w:spacing w:line="276" w:lineRule="auto"/>
                          <w:ind w:left="162" w:firstLine="0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احداث و تمدید پروانه های بهره برداری و مجوزهای بهسازی و نوسازی</w:t>
                        </w:r>
                        <w:r w:rsidR="00B87A04"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، 100 مورد</w:t>
                        </w:r>
                      </w:p>
                      <w:p w:rsidR="00B87A04" w:rsidRPr="00FA3D52" w:rsidRDefault="00B87A04" w:rsidP="00FA3D5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right" w:pos="162"/>
                            <w:tab w:val="right" w:pos="342"/>
                          </w:tabs>
                          <w:bidi/>
                          <w:spacing w:line="276" w:lineRule="auto"/>
                          <w:ind w:left="162" w:firstLine="0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 xml:space="preserve">تایید </w:t>
                        </w:r>
                        <w:r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سوخت واحدهای فعال 350 مورد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435C38" w:rsidRPr="00FA3D52" w:rsidRDefault="00435C38" w:rsidP="00FA3D5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right" w:pos="223"/>
                          </w:tabs>
                          <w:bidi/>
                          <w:spacing w:line="276" w:lineRule="auto"/>
                          <w:ind w:left="133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تولید محصول سالم</w:t>
                        </w:r>
                      </w:p>
                      <w:p w:rsidR="00435C38" w:rsidRPr="00FA3D52" w:rsidRDefault="00435C38" w:rsidP="00FA3D5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right" w:pos="223"/>
                          </w:tabs>
                          <w:bidi/>
                          <w:spacing w:line="276" w:lineRule="auto"/>
                          <w:ind w:left="133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پیشگیری از بیماری ها</w:t>
                        </w:r>
                      </w:p>
                      <w:p w:rsidR="00435C38" w:rsidRPr="00FA3D52" w:rsidRDefault="00435C38" w:rsidP="00FA3D5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right" w:pos="223"/>
                          </w:tabs>
                          <w:bidi/>
                          <w:spacing w:after="120" w:line="276" w:lineRule="auto"/>
                          <w:ind w:left="133" w:hanging="90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افزایش بهره وری</w:t>
                        </w:r>
                      </w:p>
                    </w:tc>
                  </w:tr>
                  <w:tr w:rsidR="00435C38" w:rsidRPr="00FA3D52" w:rsidTr="00515689">
                    <w:tc>
                      <w:tcPr>
                        <w:tcW w:w="308" w:type="dxa"/>
                        <w:vMerge/>
                      </w:tcPr>
                      <w:p w:rsidR="00435C38" w:rsidRPr="00FA3D52" w:rsidRDefault="00435C38" w:rsidP="00FA3D52">
                        <w:pPr>
                          <w:bidi/>
                          <w:spacing w:line="276" w:lineRule="auto"/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</w:tcPr>
                      <w:p w:rsidR="00435C38" w:rsidRPr="00FA3D52" w:rsidRDefault="00435C38" w:rsidP="00FA3D52">
                        <w:pPr>
                          <w:bidi/>
                          <w:spacing w:after="120" w:line="276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585" w:type="dxa"/>
                      </w:tcPr>
                      <w:p w:rsidR="00435C38" w:rsidRPr="00FA3D52" w:rsidRDefault="00435C38" w:rsidP="00FA3D52">
                        <w:pPr>
                          <w:pStyle w:val="ListParagraph"/>
                          <w:bidi/>
                          <w:spacing w:line="276" w:lineRule="auto"/>
                          <w:ind w:left="72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توليد گوشت مرغ</w:t>
                        </w:r>
                        <w:r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 xml:space="preserve"> ها</w:t>
                        </w:r>
                      </w:p>
                    </w:tc>
                    <w:tc>
                      <w:tcPr>
                        <w:tcW w:w="6840" w:type="dxa"/>
                      </w:tcPr>
                      <w:p w:rsidR="00435C38" w:rsidRPr="00FA3D52" w:rsidRDefault="00435C38" w:rsidP="00FA3D5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right" w:pos="162"/>
                            <w:tab w:val="right" w:pos="342"/>
                          </w:tabs>
                          <w:bidi/>
                          <w:spacing w:line="276" w:lineRule="auto"/>
                          <w:ind w:left="162" w:firstLine="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30 واحد مرغداری فعال</w:t>
                        </w:r>
                        <w:r w:rsidR="00B87A04"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 xml:space="preserve"> و میزان تولید 3645 تن</w:t>
                        </w:r>
                      </w:p>
                      <w:p w:rsidR="00435C38" w:rsidRPr="00FA3D52" w:rsidRDefault="00435C38" w:rsidP="00FA3D5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right" w:pos="162"/>
                            <w:tab w:val="right" w:pos="342"/>
                          </w:tabs>
                          <w:bidi/>
                          <w:spacing w:line="276" w:lineRule="auto"/>
                          <w:ind w:left="162" w:firstLine="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تمدید پروانه های بهره برداری مرغداری ها</w:t>
                        </w:r>
                      </w:p>
                      <w:p w:rsidR="00435C38" w:rsidRPr="00FA3D52" w:rsidRDefault="00435C38" w:rsidP="00FA3D5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right" w:pos="162"/>
                            <w:tab w:val="right" w:pos="342"/>
                          </w:tabs>
                          <w:bidi/>
                          <w:spacing w:line="276" w:lineRule="auto"/>
                          <w:ind w:left="162" w:firstLine="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ارائه تسهیلات برای تجهیز و نوسازی مرغداری ها و استفاده از فن آوری های جدید و اتوماسیون برای مدیریت بهینه مرغداری ها</w:t>
                        </w:r>
                      </w:p>
                      <w:p w:rsidR="00435C38" w:rsidRPr="00FA3D52" w:rsidRDefault="00435C38" w:rsidP="00FA3D5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right" w:pos="162"/>
                            <w:tab w:val="right" w:pos="342"/>
                          </w:tabs>
                          <w:bidi/>
                          <w:spacing w:line="276" w:lineRule="auto"/>
                          <w:ind w:left="162" w:firstLine="0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اقدامات لازم برای پیشگیری  از بیماری های طیور به ویژه آنفلوانزای فوق حاد: از جمله کلاس ها ی آموزشی و بازدید های مستمر به منظور جلوگیری از فعالیت غیر مجاز</w:t>
                        </w:r>
                      </w:p>
                      <w:p w:rsidR="00B87A04" w:rsidRPr="00FA3D52" w:rsidRDefault="00B87A04" w:rsidP="00FA3D5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right" w:pos="162"/>
                            <w:tab w:val="right" w:pos="342"/>
                          </w:tabs>
                          <w:bidi/>
                          <w:spacing w:line="276" w:lineRule="auto"/>
                          <w:ind w:left="162" w:firstLine="0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تایید سوخت واحدهای فعال 150 مورد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435C38" w:rsidRPr="00FA3D52" w:rsidRDefault="00435C38" w:rsidP="00FA3D5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right" w:pos="223"/>
                          </w:tabs>
                          <w:bidi/>
                          <w:spacing w:line="276" w:lineRule="auto"/>
                          <w:ind w:left="133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رونق تولید</w:t>
                        </w:r>
                      </w:p>
                      <w:p w:rsidR="00435C38" w:rsidRPr="00FA3D52" w:rsidRDefault="00435C38" w:rsidP="00FA3D5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right" w:pos="223"/>
                          </w:tabs>
                          <w:bidi/>
                          <w:spacing w:line="276" w:lineRule="auto"/>
                          <w:ind w:left="133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افزانش راندمان</w:t>
                        </w:r>
                      </w:p>
                      <w:p w:rsidR="00435C38" w:rsidRPr="00FA3D52" w:rsidRDefault="00435C38" w:rsidP="00FA3D5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right" w:pos="223"/>
                          </w:tabs>
                          <w:bidi/>
                          <w:spacing w:after="120" w:line="276" w:lineRule="auto"/>
                          <w:ind w:left="133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امنیت و سلامت غذایی</w:t>
                        </w:r>
                      </w:p>
                    </w:tc>
                  </w:tr>
                  <w:tr w:rsidR="00435C38" w:rsidRPr="00FA3D52" w:rsidTr="00515689">
                    <w:trPr>
                      <w:trHeight w:val="1181"/>
                    </w:trPr>
                    <w:tc>
                      <w:tcPr>
                        <w:tcW w:w="308" w:type="dxa"/>
                        <w:vMerge/>
                      </w:tcPr>
                      <w:p w:rsidR="00435C38" w:rsidRPr="00FA3D52" w:rsidRDefault="00435C38" w:rsidP="00FA3D52">
                        <w:pPr>
                          <w:bidi/>
                          <w:spacing w:line="276" w:lineRule="auto"/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</w:tcPr>
                      <w:p w:rsidR="00435C38" w:rsidRPr="00FA3D52" w:rsidRDefault="00435C38" w:rsidP="00FA3D52">
                        <w:pPr>
                          <w:bidi/>
                          <w:spacing w:after="120" w:line="276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585" w:type="dxa"/>
                        <w:tcBorders>
                          <w:bottom w:val="single" w:sz="4" w:space="0" w:color="auto"/>
                        </w:tcBorders>
                      </w:tcPr>
                      <w:p w:rsidR="00435C38" w:rsidRPr="00FA3D52" w:rsidRDefault="00435C38" w:rsidP="00FA3D52">
                        <w:pPr>
                          <w:bidi/>
                          <w:spacing w:line="276" w:lineRule="auto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توليد تخم مرغ</w:t>
                        </w:r>
                      </w:p>
                    </w:tc>
                    <w:tc>
                      <w:tcPr>
                        <w:tcW w:w="6840" w:type="dxa"/>
                        <w:tcBorders>
                          <w:bottom w:val="single" w:sz="4" w:space="0" w:color="auto"/>
                        </w:tcBorders>
                      </w:tcPr>
                      <w:p w:rsidR="00435C38" w:rsidRPr="00FA3D52" w:rsidRDefault="00435C38" w:rsidP="00FA3D5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right" w:pos="104"/>
                            <w:tab w:val="right" w:pos="194"/>
                          </w:tabs>
                          <w:bidi/>
                          <w:spacing w:line="276" w:lineRule="auto"/>
                          <w:ind w:left="104" w:firstLine="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4 واحد فعال</w:t>
                        </w:r>
                        <w:r w:rsidR="00B87A04"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 xml:space="preserve"> و تولید به میزان 1331 تن</w:t>
                        </w:r>
                      </w:p>
                      <w:p w:rsidR="00435C38" w:rsidRPr="00FA3D52" w:rsidRDefault="00435C38" w:rsidP="00FA3D5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right" w:pos="104"/>
                            <w:tab w:val="right" w:pos="194"/>
                          </w:tabs>
                          <w:bidi/>
                          <w:spacing w:line="276" w:lineRule="auto"/>
                          <w:ind w:left="104" w:firstLine="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نظارت بر فعالیت مرغداری ها و تمدید مجوز  های فعالیت</w:t>
                        </w:r>
                      </w:p>
                      <w:p w:rsidR="00435C38" w:rsidRPr="00FA3D52" w:rsidRDefault="00435C38" w:rsidP="00FA3D5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right" w:pos="104"/>
                            <w:tab w:val="right" w:pos="284"/>
                          </w:tabs>
                          <w:bidi/>
                          <w:spacing w:line="276" w:lineRule="auto"/>
                          <w:ind w:left="104" w:firstLine="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بازدید های مشترک جهاد کشاورزی و دام پزشکی به دلیل حساسیت مرغ تخم گذار نسبت به بیماری ها به ویژه آنفلوانزای فوق حاد</w:t>
                        </w:r>
                      </w:p>
                      <w:p w:rsidR="00435C38" w:rsidRPr="00FA3D52" w:rsidRDefault="00435C38" w:rsidP="00FA3D5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right" w:pos="104"/>
                            <w:tab w:val="right" w:pos="284"/>
                          </w:tabs>
                          <w:bidi/>
                          <w:spacing w:line="276" w:lineRule="auto"/>
                          <w:ind w:left="104" w:firstLine="0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آموزش و مشاوره به بهره برداران</w:t>
                        </w:r>
                      </w:p>
                      <w:p w:rsidR="00B87A04" w:rsidRPr="00FA3D52" w:rsidRDefault="00B87A04" w:rsidP="00FA3D5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right" w:pos="104"/>
                            <w:tab w:val="right" w:pos="284"/>
                          </w:tabs>
                          <w:bidi/>
                          <w:spacing w:line="276" w:lineRule="auto"/>
                          <w:ind w:left="104" w:firstLine="0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تایید سوخت واحدهای فعال 30 مورد</w:t>
                        </w:r>
                      </w:p>
                    </w:tc>
                    <w:tc>
                      <w:tcPr>
                        <w:tcW w:w="2340" w:type="dxa"/>
                        <w:tcBorders>
                          <w:bottom w:val="single" w:sz="4" w:space="0" w:color="auto"/>
                        </w:tcBorders>
                      </w:tcPr>
                      <w:p w:rsidR="00435C38" w:rsidRPr="00FA3D52" w:rsidRDefault="00435C38" w:rsidP="00FA3D5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right" w:pos="223"/>
                          </w:tabs>
                          <w:bidi/>
                          <w:spacing w:line="276" w:lineRule="auto"/>
                          <w:ind w:left="133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رونق تولید</w:t>
                        </w:r>
                      </w:p>
                      <w:p w:rsidR="00435C38" w:rsidRPr="00FA3D52" w:rsidRDefault="00435C38" w:rsidP="00FA3D5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right" w:pos="223"/>
                          </w:tabs>
                          <w:bidi/>
                          <w:spacing w:line="276" w:lineRule="auto"/>
                          <w:ind w:left="133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افزانش راندمان</w:t>
                        </w:r>
                      </w:p>
                      <w:p w:rsidR="00435C38" w:rsidRPr="00FA3D52" w:rsidRDefault="00435C38" w:rsidP="00FA3D5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right" w:pos="223"/>
                          </w:tabs>
                          <w:bidi/>
                          <w:spacing w:after="120" w:line="276" w:lineRule="auto"/>
                          <w:ind w:left="133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امنیت و سلامت غذایی</w:t>
                        </w:r>
                      </w:p>
                    </w:tc>
                  </w:tr>
                  <w:tr w:rsidR="00435C38" w:rsidRPr="00FA3D52" w:rsidTr="00515689">
                    <w:trPr>
                      <w:trHeight w:val="222"/>
                    </w:trPr>
                    <w:tc>
                      <w:tcPr>
                        <w:tcW w:w="308" w:type="dxa"/>
                        <w:vMerge/>
                      </w:tcPr>
                      <w:p w:rsidR="00435C38" w:rsidRPr="00FA3D52" w:rsidRDefault="00435C38" w:rsidP="00FA3D52">
                        <w:pPr>
                          <w:bidi/>
                          <w:spacing w:line="276" w:lineRule="auto"/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</w:tcPr>
                      <w:p w:rsidR="00435C38" w:rsidRPr="00FA3D52" w:rsidRDefault="00435C38" w:rsidP="00FA3D52">
                        <w:pPr>
                          <w:bidi/>
                          <w:spacing w:after="120" w:line="276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58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35C38" w:rsidRPr="00FA3D52" w:rsidRDefault="00435C38" w:rsidP="00FA3D52">
                        <w:pPr>
                          <w:bidi/>
                          <w:spacing w:after="120" w:line="276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توليد عسل</w:t>
                        </w:r>
                      </w:p>
                    </w:tc>
                    <w:tc>
                      <w:tcPr>
                        <w:tcW w:w="68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35C38" w:rsidRPr="00FA3D52" w:rsidRDefault="00435C38" w:rsidP="00FA3D5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right" w:pos="104"/>
                            <w:tab w:val="right" w:pos="284"/>
                          </w:tabs>
                          <w:bidi/>
                          <w:spacing w:line="276" w:lineRule="auto"/>
                          <w:ind w:left="104" w:firstLine="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14 زنبوردار و 700 کلنی فعال</w:t>
                        </w:r>
                      </w:p>
                      <w:p w:rsidR="00435C38" w:rsidRPr="00FA3D52" w:rsidRDefault="00435C38" w:rsidP="00FA3D5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right" w:pos="104"/>
                            <w:tab w:val="right" w:pos="284"/>
                          </w:tabs>
                          <w:bidi/>
                          <w:spacing w:line="276" w:lineRule="auto"/>
                          <w:ind w:left="104" w:firstLine="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سرشماری سالانه و آمار گیری زنبورستان های منطقه اعم از بومی و مهاجر</w:t>
                        </w:r>
                      </w:p>
                      <w:p w:rsidR="00435C38" w:rsidRPr="00FA3D52" w:rsidRDefault="00435C38" w:rsidP="00FA3D5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right" w:pos="0"/>
                            <w:tab w:val="right" w:pos="104"/>
                            <w:tab w:val="right" w:pos="374"/>
                          </w:tabs>
                          <w:bidi/>
                          <w:spacing w:line="276" w:lineRule="auto"/>
                          <w:ind w:left="104" w:firstLine="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آموزش و ترویج زنبور داری</w:t>
                        </w:r>
                      </w:p>
                      <w:p w:rsidR="00B87A04" w:rsidRPr="00FA3D52" w:rsidRDefault="00B87A04" w:rsidP="00FA3D5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right" w:pos="0"/>
                            <w:tab w:val="right" w:pos="104"/>
                            <w:tab w:val="right" w:pos="374"/>
                          </w:tabs>
                          <w:bidi/>
                          <w:spacing w:line="276" w:lineRule="auto"/>
                          <w:ind w:left="104" w:firstLine="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تولید به میزان 0.15 تن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35C38" w:rsidRPr="00FA3D52" w:rsidRDefault="00435C38" w:rsidP="00FA3D5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right" w:pos="223"/>
                          </w:tabs>
                          <w:bidi/>
                          <w:spacing w:line="276" w:lineRule="auto"/>
                          <w:ind w:left="133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ایجاد اشتغال</w:t>
                        </w:r>
                      </w:p>
                      <w:p w:rsidR="00435C38" w:rsidRPr="00FA3D52" w:rsidRDefault="00435C38" w:rsidP="00FA3D5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right" w:pos="223"/>
                          </w:tabs>
                          <w:bidi/>
                          <w:spacing w:line="276" w:lineRule="auto"/>
                          <w:ind w:left="133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تغذیه سالم</w:t>
                        </w:r>
                      </w:p>
                    </w:tc>
                  </w:tr>
                  <w:tr w:rsidR="00435C38" w:rsidRPr="00FA3D52" w:rsidTr="00515689">
                    <w:trPr>
                      <w:trHeight w:val="197"/>
                    </w:trPr>
                    <w:tc>
                      <w:tcPr>
                        <w:tcW w:w="308" w:type="dxa"/>
                        <w:vMerge/>
                      </w:tcPr>
                      <w:p w:rsidR="00435C38" w:rsidRPr="00FA3D52" w:rsidRDefault="00435C38" w:rsidP="00FA3D52">
                        <w:pPr>
                          <w:bidi/>
                          <w:spacing w:line="276" w:lineRule="auto"/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</w:tcPr>
                      <w:p w:rsidR="00435C38" w:rsidRPr="00FA3D52" w:rsidRDefault="00435C38" w:rsidP="00FA3D52">
                        <w:pPr>
                          <w:bidi/>
                          <w:spacing w:after="120" w:line="276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585" w:type="dxa"/>
                        <w:tcBorders>
                          <w:top w:val="single" w:sz="4" w:space="0" w:color="auto"/>
                        </w:tcBorders>
                      </w:tcPr>
                      <w:p w:rsidR="00435C38" w:rsidRPr="00FA3D52" w:rsidRDefault="00435C38" w:rsidP="00FA3D52">
                        <w:pPr>
                          <w:bidi/>
                          <w:spacing w:after="120" w:line="276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عرضه سرانه پروتئین دامی</w:t>
                        </w:r>
                      </w:p>
                    </w:tc>
                    <w:tc>
                      <w:tcPr>
                        <w:tcW w:w="6840" w:type="dxa"/>
                        <w:tcBorders>
                          <w:top w:val="single" w:sz="4" w:space="0" w:color="auto"/>
                        </w:tcBorders>
                      </w:tcPr>
                      <w:p w:rsidR="00435C38" w:rsidRPr="00FA3D52" w:rsidRDefault="00044B3C" w:rsidP="00FA3D5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right" w:pos="104"/>
                            <w:tab w:val="right" w:pos="194"/>
                          </w:tabs>
                          <w:bidi/>
                          <w:spacing w:line="276" w:lineRule="auto"/>
                          <w:ind w:left="104" w:firstLine="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435C38"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تامین پروتیین دامی توسط دامداری ها و مرغداری های منطقه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auto"/>
                        </w:tcBorders>
                      </w:tcPr>
                      <w:p w:rsidR="00435C38" w:rsidRPr="00FA3D52" w:rsidRDefault="00435C38" w:rsidP="00FA3D5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right" w:pos="223"/>
                          </w:tabs>
                          <w:bidi/>
                          <w:spacing w:line="276" w:lineRule="auto"/>
                          <w:ind w:left="133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امنیت و سلامت غذایی</w:t>
                        </w:r>
                      </w:p>
                      <w:p w:rsidR="00435C38" w:rsidRPr="00FA3D52" w:rsidRDefault="00435C38" w:rsidP="00FA3D5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right" w:pos="223"/>
                          </w:tabs>
                          <w:bidi/>
                          <w:spacing w:line="276" w:lineRule="auto"/>
                          <w:ind w:left="133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FA3D52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 xml:space="preserve">افزایش درامد </w:t>
                        </w:r>
                      </w:p>
                    </w:tc>
                  </w:tr>
                </w:tbl>
                <w:p w:rsidR="003A17E0" w:rsidRPr="00FA3D52" w:rsidRDefault="002E6F20" w:rsidP="00FA3D52">
                  <w:pPr>
                    <w:bidi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</w:pPr>
                  <w:r w:rsidRPr="00FA3D5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      </w:t>
                  </w:r>
                  <w:r w:rsidR="003A17E0" w:rsidRPr="00FA3D5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</w:t>
                  </w:r>
                </w:p>
                <w:p w:rsidR="00435C38" w:rsidRPr="00FA3D52" w:rsidRDefault="00435C38" w:rsidP="00FA3D52">
                  <w:pPr>
                    <w:bidi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rtl/>
                    </w:rPr>
                  </w:pPr>
                  <w:r w:rsidRPr="00FA3D5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</w:t>
                  </w:r>
                  <w:r w:rsidR="003A17E0" w:rsidRPr="00FA3D5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                 </w:t>
                  </w:r>
                  <w:r w:rsidRPr="00FA3D5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.8pt;margin-top:82.15pt;width:456.95pt;height:36pt;z-index:251660288" stroked="f">
            <v:textbox>
              <w:txbxContent>
                <w:p w:rsidR="00FF3743" w:rsidRPr="00FF366D" w:rsidRDefault="00877543" w:rsidP="0087754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عملکرد سال </w:t>
                  </w:r>
                  <w:r>
                    <w:rPr>
                      <w:rFonts w:cs="B Titr"/>
                      <w:sz w:val="28"/>
                      <w:szCs w:val="28"/>
                      <w:lang w:bidi="fa-IR"/>
                    </w:rPr>
                    <w:t>1398</w:t>
                  </w:r>
                  <w:r w:rsidR="002E6F20" w:rsidRPr="00FF366D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واحد امور دام</w:t>
                  </w:r>
                </w:p>
                <w:p w:rsidR="008019C3" w:rsidRPr="00FF3743" w:rsidRDefault="008019C3" w:rsidP="00FF3743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37.85pt;margin-top:-6.45pt;width:91.4pt;height:60pt;z-index:251659264" stroked="f">
            <v:textbox>
              <w:txbxContent>
                <w:p w:rsidR="008019C3" w:rsidRPr="003724C3" w:rsidRDefault="008019C3" w:rsidP="008019C3">
                  <w:pPr>
                    <w:bidi/>
                    <w:rPr>
                      <w:rFonts w:cs="B Nazanin"/>
                    </w:rPr>
                  </w:pPr>
                </w:p>
              </w:txbxContent>
            </v:textbox>
          </v:shape>
        </w:pict>
      </w:r>
    </w:p>
    <w:sectPr w:rsidR="00E97A41" w:rsidSect="00E97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367A3"/>
    <w:multiLevelType w:val="hybridMultilevel"/>
    <w:tmpl w:val="3A705062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11ABA"/>
    <w:multiLevelType w:val="hybridMultilevel"/>
    <w:tmpl w:val="0F6E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66FC6"/>
    <w:multiLevelType w:val="hybridMultilevel"/>
    <w:tmpl w:val="B9F23288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306BC"/>
    <w:multiLevelType w:val="hybridMultilevel"/>
    <w:tmpl w:val="3336FF72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46CB4"/>
    <w:multiLevelType w:val="hybridMultilevel"/>
    <w:tmpl w:val="1B527116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20"/>
  <w:characterSpacingControl w:val="doNotCompress"/>
  <w:compat/>
  <w:rsids>
    <w:rsidRoot w:val="008019C3"/>
    <w:rsid w:val="00044B3C"/>
    <w:rsid w:val="0008536A"/>
    <w:rsid w:val="000A7749"/>
    <w:rsid w:val="000F7DD8"/>
    <w:rsid w:val="00114E74"/>
    <w:rsid w:val="00232953"/>
    <w:rsid w:val="00294FB3"/>
    <w:rsid w:val="002D49B0"/>
    <w:rsid w:val="002E6F20"/>
    <w:rsid w:val="00336EF8"/>
    <w:rsid w:val="003724C3"/>
    <w:rsid w:val="003A17E0"/>
    <w:rsid w:val="003D47BD"/>
    <w:rsid w:val="00435C38"/>
    <w:rsid w:val="004D7628"/>
    <w:rsid w:val="00515689"/>
    <w:rsid w:val="005825BA"/>
    <w:rsid w:val="005B45E2"/>
    <w:rsid w:val="005C6539"/>
    <w:rsid w:val="005C7257"/>
    <w:rsid w:val="006E7901"/>
    <w:rsid w:val="007C0A28"/>
    <w:rsid w:val="007F7E84"/>
    <w:rsid w:val="008019C3"/>
    <w:rsid w:val="00877543"/>
    <w:rsid w:val="008A61A4"/>
    <w:rsid w:val="008B60E4"/>
    <w:rsid w:val="009C0F66"/>
    <w:rsid w:val="009D7711"/>
    <w:rsid w:val="00A17044"/>
    <w:rsid w:val="00B20227"/>
    <w:rsid w:val="00B87A04"/>
    <w:rsid w:val="00BB10EF"/>
    <w:rsid w:val="00C43072"/>
    <w:rsid w:val="00C535A6"/>
    <w:rsid w:val="00CA7033"/>
    <w:rsid w:val="00D61480"/>
    <w:rsid w:val="00D86BB1"/>
    <w:rsid w:val="00D93D82"/>
    <w:rsid w:val="00DB0733"/>
    <w:rsid w:val="00E97A41"/>
    <w:rsid w:val="00FA3D52"/>
    <w:rsid w:val="00FF366D"/>
    <w:rsid w:val="00FF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3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3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asan</cp:lastModifiedBy>
  <cp:revision>16</cp:revision>
  <dcterms:created xsi:type="dcterms:W3CDTF">2019-07-31T06:27:00Z</dcterms:created>
  <dcterms:modified xsi:type="dcterms:W3CDTF">2020-06-15T06:27:00Z</dcterms:modified>
</cp:coreProperties>
</file>